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CA00D" w14:textId="77777777" w:rsidR="00CB025F" w:rsidRDefault="00CB025F" w:rsidP="00CB025F">
      <w:pPr>
        <w:spacing w:after="0" w:line="240" w:lineRule="auto"/>
        <w:jc w:val="center"/>
        <w:rPr>
          <w:rFonts w:ascii="Corbel" w:eastAsia="Corbel" w:hAnsi="Corbel" w:cs="Corbel"/>
        </w:rPr>
      </w:pPr>
      <w:r>
        <w:rPr>
          <w:rFonts w:ascii="Corbel" w:hAnsi="Corbel"/>
          <w:i/>
          <w:iCs/>
        </w:rPr>
        <w:t xml:space="preserve">                                                                            </w:t>
      </w:r>
      <w:r>
        <w:rPr>
          <w:rFonts w:ascii="Corbel" w:eastAsia="Corbel" w:hAnsi="Corbel" w:cs="Corbel"/>
        </w:rPr>
        <w:t>Załącznik nr 1.5 do Zarządzenia Rektora UR nr 61/2025</w:t>
      </w:r>
    </w:p>
    <w:p w14:paraId="7034D209" w14:textId="77777777" w:rsidR="00CB025F" w:rsidRDefault="00CB025F" w:rsidP="00CB025F">
      <w:pPr>
        <w:spacing w:after="0" w:line="240" w:lineRule="auto"/>
        <w:jc w:val="center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 </w:t>
      </w:r>
    </w:p>
    <w:p w14:paraId="356A8FC4" w14:textId="77777777" w:rsidR="00CB025F" w:rsidRDefault="00CB025F" w:rsidP="00CB025F">
      <w:pPr>
        <w:spacing w:after="0" w:line="240" w:lineRule="auto"/>
        <w:jc w:val="center"/>
        <w:rPr>
          <w:rFonts w:ascii="Corbel" w:hAnsi="Corbel"/>
          <w:b/>
          <w:bCs/>
          <w:smallCaps/>
        </w:rPr>
      </w:pPr>
      <w:r>
        <w:rPr>
          <w:rFonts w:ascii="Corbel" w:hAnsi="Corbel"/>
          <w:b/>
          <w:bCs/>
          <w:smallCaps/>
        </w:rPr>
        <w:t>SYLABUS</w:t>
      </w:r>
    </w:p>
    <w:p w14:paraId="541A2CA4" w14:textId="77777777" w:rsidR="00CB025F" w:rsidRDefault="00CB025F" w:rsidP="00CB025F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0B2F72A3" w14:textId="77777777" w:rsidR="00CB025F" w:rsidRDefault="00CB025F" w:rsidP="00CB02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64D8FA3" w14:textId="77777777" w:rsidR="00CB025F" w:rsidRDefault="00CB025F" w:rsidP="00CB025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2026/2027</w:t>
      </w:r>
    </w:p>
    <w:p w14:paraId="588C3170" w14:textId="77777777" w:rsidR="00CB025F" w:rsidRDefault="00CB025F" w:rsidP="00CB025F">
      <w:pPr>
        <w:spacing w:after="0" w:line="240" w:lineRule="auto"/>
        <w:rPr>
          <w:rFonts w:ascii="Corbel" w:hAnsi="Corbel"/>
        </w:rPr>
      </w:pPr>
    </w:p>
    <w:p w14:paraId="15516BA2" w14:textId="77777777" w:rsidR="00CB025F" w:rsidRDefault="00CB025F" w:rsidP="00CB025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CB025F" w14:paraId="74AA96C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AE670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7468F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CB025F" w14:paraId="739CE49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6CD98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A2BBE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025F" w14:paraId="229908E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AB3D9" w14:textId="77777777" w:rsidR="00CB025F" w:rsidRDefault="00CB025F" w:rsidP="00BD501A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265D3" w14:textId="77777777" w:rsidR="00CB025F" w:rsidRDefault="00CB025F" w:rsidP="00BD501A">
            <w:pPr>
              <w:pStyle w:val="Odpowiedzi"/>
              <w:spacing w:beforeAutospacing="1" w:after="0"/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B025F" w14:paraId="2D7C6EF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30B4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443DE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Nauk o Zdrowiu i Psychologii</w:t>
            </w:r>
          </w:p>
        </w:tc>
      </w:tr>
      <w:tr w:rsidR="00CB025F" w14:paraId="087CED6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9F956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F1889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CB025F" w14:paraId="0E53C40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C53A6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C8DE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CB025F" w14:paraId="19126D5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39F5A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07A0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B025F" w14:paraId="008B356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E292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5E2D0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CB025F" w14:paraId="773CE1A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D9E24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8BB7A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4</w:t>
            </w:r>
          </w:p>
        </w:tc>
      </w:tr>
      <w:tr w:rsidR="00CB025F" w14:paraId="4592F8E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9B58E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70C63" w14:textId="77777777" w:rsidR="00CB025F" w:rsidRDefault="00CB025F" w:rsidP="00CB025F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CB025F" w14:paraId="36F0738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45019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AB2B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B025F" w14:paraId="125F687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CD2E4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34E4B" w14:textId="77777777" w:rsidR="00CB025F" w:rsidRDefault="00CB025F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CB025F" w14:paraId="63EA208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67EAE" w14:textId="77777777" w:rsidR="00CB025F" w:rsidRDefault="00CB025F" w:rsidP="00BD501A">
            <w:pPr>
              <w:pStyle w:val="Pytania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6CBED" w14:textId="77777777" w:rsidR="00CB025F" w:rsidRDefault="00CB025F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dr Danuta Ochojska</w:t>
            </w:r>
          </w:p>
        </w:tc>
      </w:tr>
    </w:tbl>
    <w:p w14:paraId="27EEEEA7" w14:textId="77777777" w:rsidR="00CB025F" w:rsidRDefault="00CB025F" w:rsidP="00CB025F">
      <w:pPr>
        <w:pStyle w:val="Podpunkty"/>
        <w:spacing w:beforeAutospacing="1" w:afterAutospacing="1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-opcjonalni</w:t>
      </w:r>
      <w:r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14465011" w14:textId="77777777" w:rsidR="00CB025F" w:rsidRDefault="00CB025F" w:rsidP="00CB025F">
      <w:pPr>
        <w:pStyle w:val="Podpunkty"/>
        <w:rPr>
          <w:rFonts w:ascii="Corbel" w:hAnsi="Corbel"/>
          <w:sz w:val="24"/>
          <w:szCs w:val="24"/>
        </w:rPr>
      </w:pPr>
    </w:p>
    <w:p w14:paraId="687A5605" w14:textId="77777777" w:rsidR="00CB025F" w:rsidRDefault="00CB025F" w:rsidP="00CB025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842E059" w14:textId="77777777" w:rsidR="00CB025F" w:rsidRDefault="00CB025F" w:rsidP="00CB025F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CB025F" w14:paraId="3C3C6FC0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8AB3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C6E31A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3097A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F6D87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CD95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7238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AA4D1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1A192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027FD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1FD4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0D8DE" w14:textId="77777777" w:rsidR="00CB025F" w:rsidRDefault="00CB025F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B025F" w14:paraId="0DE48DD4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EDF1" w14:textId="77777777" w:rsidR="00CB025F" w:rsidRDefault="00CB025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0248B" w14:textId="77777777" w:rsidR="00CB025F" w:rsidRDefault="00CB025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6DB37" w14:textId="77777777" w:rsidR="00CB025F" w:rsidRDefault="00CB025F" w:rsidP="00BD501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483FB" w14:textId="77777777" w:rsidR="00CB025F" w:rsidRDefault="00CB025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7F418" w14:textId="77777777" w:rsidR="00CB025F" w:rsidRDefault="00CB025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C3A9A" w14:textId="77777777" w:rsidR="00CB025F" w:rsidRDefault="00CB025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0DF6B" w14:textId="77777777" w:rsidR="00CB025F" w:rsidRDefault="00CB025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7CB90" w14:textId="77777777" w:rsidR="00CB025F" w:rsidRDefault="00CB025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2CED" w14:textId="77777777" w:rsidR="00CB025F" w:rsidRDefault="00CB025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633B" w14:textId="77777777" w:rsidR="00CB025F" w:rsidRDefault="00CB025F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421A4C2" w14:textId="77777777" w:rsidR="00CB025F" w:rsidRDefault="00CB025F" w:rsidP="00CB025F">
      <w:pPr>
        <w:pStyle w:val="Podpunkty"/>
        <w:rPr>
          <w:rFonts w:ascii="Corbel" w:hAnsi="Corbel"/>
          <w:b w:val="0"/>
          <w:sz w:val="24"/>
          <w:szCs w:val="24"/>
        </w:rPr>
      </w:pPr>
    </w:p>
    <w:p w14:paraId="69BA566E" w14:textId="77777777" w:rsidR="00CB025F" w:rsidRDefault="00CB025F" w:rsidP="00CB025F">
      <w:pPr>
        <w:pStyle w:val="Podpunkty"/>
        <w:rPr>
          <w:rFonts w:ascii="Corbel" w:hAnsi="Corbel"/>
          <w:b w:val="0"/>
          <w:sz w:val="24"/>
          <w:szCs w:val="24"/>
        </w:rPr>
      </w:pPr>
    </w:p>
    <w:p w14:paraId="2C929D64" w14:textId="77777777" w:rsidR="00CB025F" w:rsidRDefault="00CB025F" w:rsidP="00CB025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FACE098" w14:textId="77777777" w:rsidR="00CB025F" w:rsidRDefault="00CB025F" w:rsidP="00CB025F">
      <w:pPr>
        <w:pStyle w:val="Punktygwne"/>
        <w:spacing w:before="0" w:after="0"/>
        <w:ind w:left="709"/>
        <w:rPr>
          <w:rFonts w:ascii="Corbel" w:hAnsi="Corbel"/>
          <w:bCs/>
          <w:smallCaps w:val="0"/>
          <w:u w:val="single"/>
        </w:rPr>
      </w:pPr>
      <w:r>
        <w:rPr>
          <w:rFonts w:ascii="MS Gothic" w:eastAsia="MS Gothic" w:hAnsi="MS Gothic" w:cs="MS Gothic"/>
          <w:bCs/>
          <w:u w:val="single"/>
        </w:rPr>
        <w:t xml:space="preserve">X </w:t>
      </w:r>
      <w:r>
        <w:rPr>
          <w:rFonts w:ascii="Corbel" w:hAnsi="Corbel"/>
          <w:bCs/>
          <w:smallCaps w:val="0"/>
          <w:u w:val="single"/>
        </w:rPr>
        <w:t xml:space="preserve">zajęcia w formie tradycyjnej </w:t>
      </w:r>
    </w:p>
    <w:p w14:paraId="7630E3D5" w14:textId="77777777" w:rsidR="00CB025F" w:rsidRDefault="00CB025F" w:rsidP="00CB025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4CA1608F" w14:textId="77777777" w:rsidR="00CB025F" w:rsidRDefault="00CB025F" w:rsidP="00CB025F">
      <w:pPr>
        <w:pStyle w:val="Punktygwne"/>
        <w:spacing w:before="0" w:after="0"/>
        <w:rPr>
          <w:rFonts w:ascii="Corbel" w:hAnsi="Corbel"/>
          <w:bCs/>
          <w:smallCaps w:val="0"/>
          <w:szCs w:val="24"/>
          <w:u w:val="single"/>
        </w:rPr>
      </w:pPr>
    </w:p>
    <w:p w14:paraId="6602234A" w14:textId="77777777" w:rsidR="00CB025F" w:rsidRDefault="00CB025F" w:rsidP="00CB025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  <w:r>
        <w:rPr>
          <w:rFonts w:ascii="Corbel" w:hAnsi="Corbel"/>
          <w:b w:val="0"/>
          <w:smallCaps w:val="0"/>
        </w:rPr>
        <w:t>ZALICZENIE Z OCENĄ</w:t>
      </w:r>
    </w:p>
    <w:p w14:paraId="7B10C9D0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1B1B09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245775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69F403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E90675" w14:textId="77777777" w:rsidR="00CB025F" w:rsidRDefault="00CB025F" w:rsidP="00CB025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B025F" w14:paraId="2E2DDE8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7659" w14:textId="77777777" w:rsidR="00CB025F" w:rsidRDefault="00CB025F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podstawowej z zakresu psychologii ogólnej, rozwojowej i wychowawczej (głównie z zakresu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30BE5D68" w14:textId="77777777" w:rsidR="00CB025F" w:rsidRDefault="00CB025F" w:rsidP="00CB025F">
      <w:pPr>
        <w:pStyle w:val="Punktygwne"/>
        <w:spacing w:before="0" w:after="0"/>
        <w:rPr>
          <w:rFonts w:ascii="Corbel" w:hAnsi="Corbel"/>
          <w:szCs w:val="24"/>
        </w:rPr>
      </w:pPr>
    </w:p>
    <w:p w14:paraId="1212251B" w14:textId="77777777" w:rsidR="00CB025F" w:rsidRDefault="00CB025F" w:rsidP="00CB025F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 cele, efekty uczenia się, treści Programowe i stosowane metody Dydaktyczne</w:t>
      </w:r>
    </w:p>
    <w:p w14:paraId="5D262F1F" w14:textId="77777777" w:rsidR="00CB025F" w:rsidRDefault="00CB025F" w:rsidP="00CB025F">
      <w:pPr>
        <w:pStyle w:val="Punktygwne"/>
        <w:spacing w:before="0" w:after="0"/>
        <w:rPr>
          <w:rFonts w:ascii="Corbel" w:hAnsi="Corbel"/>
          <w:szCs w:val="24"/>
        </w:rPr>
      </w:pPr>
    </w:p>
    <w:p w14:paraId="1CEAA433" w14:textId="77777777" w:rsidR="00CB025F" w:rsidRDefault="00CB025F" w:rsidP="00CB025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CB025F" w14:paraId="5F423F82" w14:textId="77777777" w:rsidTr="00BD501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9F1EB" w14:textId="77777777" w:rsidR="00CB025F" w:rsidRDefault="00CB025F" w:rsidP="00BD501A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C9D2" w14:textId="77777777" w:rsidR="00CB025F" w:rsidRDefault="00CB025F" w:rsidP="00BD501A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 przyswojenie i pogłębienie wiedzy na temat przyczyn i objawów zaburzeń</w:t>
            </w:r>
          </w:p>
          <w:p w14:paraId="5FF54418" w14:textId="77777777" w:rsidR="00CB025F" w:rsidRDefault="00CB025F" w:rsidP="00BD501A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</w:tr>
      <w:tr w:rsidR="00CB025F" w14:paraId="23717865" w14:textId="77777777" w:rsidTr="00BD501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B428F" w14:textId="77777777" w:rsidR="00CB025F" w:rsidRDefault="00CB025F" w:rsidP="00BD501A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23BD" w14:textId="77777777" w:rsidR="00CB025F" w:rsidRDefault="00CB025F" w:rsidP="00BD501A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 wyposażenie studentów w umiejętności</w:t>
            </w:r>
          </w:p>
          <w:p w14:paraId="26B907EB" w14:textId="77777777" w:rsidR="00CB025F" w:rsidRDefault="00CB025F" w:rsidP="00BD501A">
            <w:pPr>
              <w:pStyle w:val="Podpunkty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wstępnego    diagnozowania nieprawidłowych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trudności w uczeniu się</w:t>
            </w:r>
          </w:p>
        </w:tc>
      </w:tr>
      <w:tr w:rsidR="00CB025F" w14:paraId="175C6E68" w14:textId="77777777" w:rsidTr="00BD501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4931B" w14:textId="77777777" w:rsidR="00CB025F" w:rsidRDefault="00CB025F" w:rsidP="00BD501A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C5989" w14:textId="77777777" w:rsidR="00CB025F" w:rsidRDefault="00CB025F" w:rsidP="00BD501A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-zapoznanie słuchaczy z wybranymi sposobami oddziaływań</w:t>
            </w:r>
          </w:p>
          <w:p w14:paraId="6973B7BB" w14:textId="77777777" w:rsidR="00CB025F" w:rsidRDefault="00CB025F" w:rsidP="00BD501A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</w:t>
            </w:r>
          </w:p>
        </w:tc>
      </w:tr>
      <w:tr w:rsidR="00CB025F" w14:paraId="6B31C697" w14:textId="77777777" w:rsidTr="00BD501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44DB8" w14:textId="77777777" w:rsidR="00CB025F" w:rsidRDefault="00CB025F" w:rsidP="00BD501A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65FB0" w14:textId="77777777" w:rsidR="00CB025F" w:rsidRDefault="00CB025F" w:rsidP="00BD501A">
            <w:pPr>
              <w:pStyle w:val="Podpunkty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-zainteresowanie słuchaczy problematyką psychologii klinicznej w celu zmotywowania ich do samokształcenia</w:t>
            </w:r>
          </w:p>
        </w:tc>
      </w:tr>
    </w:tbl>
    <w:p w14:paraId="6F9C7F05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C1DFDF" w14:textId="77777777" w:rsidR="00CB025F" w:rsidRDefault="00CB025F" w:rsidP="00CB025F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1DDAFD44" w14:textId="77777777" w:rsidR="00CB025F" w:rsidRDefault="00CB025F" w:rsidP="00CB025F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1"/>
        <w:gridCol w:w="5531"/>
        <w:gridCol w:w="1832"/>
      </w:tblGrid>
      <w:tr w:rsidR="00CB025F" w14:paraId="44D3BFE5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2D412" w14:textId="77777777" w:rsidR="00CB025F" w:rsidRDefault="00CB025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A37C" w14:textId="77777777" w:rsidR="00CB025F" w:rsidRDefault="00CB025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AA14" w14:textId="77777777" w:rsidR="00CB025F" w:rsidRDefault="00CB025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CB025F" w14:paraId="2BE862CD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58D23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1C21" w14:textId="77777777" w:rsidR="00CB025F" w:rsidRDefault="00CB025F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-opisze rodzaje nieprawidłowości w funkcjonowaniu dzieci w okresie średniego i późnego dzieciństwa, ich uwarunkowania oraz sposoby oddziaływań pomocowych, terapeutycznych z uwzględnieniem zróżnicowanych potrzeb wychowanków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0277" w14:textId="77777777" w:rsidR="00CB025F" w:rsidRDefault="00CB025F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PPiW.W13</w:t>
            </w:r>
          </w:p>
          <w:p w14:paraId="2A737F53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B025F" w14:paraId="4FE3D8E0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2F89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652D" w14:textId="77777777" w:rsidR="00CB025F" w:rsidRDefault="00CB025F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-scharakteryzuje i zinterpretuje mechanizmy nieprawidłowych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u dzieci oraz wskaże możliwości oddziaływań w konkretnych sytuacjach problemowych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30FC" w14:textId="77777777" w:rsidR="00CB025F" w:rsidRDefault="00CB025F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PPiW.U01</w:t>
            </w:r>
          </w:p>
          <w:p w14:paraId="663D11E1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B025F" w14:paraId="73F8B00C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F80B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A2B2" w14:textId="77777777" w:rsidR="00CB025F" w:rsidRDefault="00CB025F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-zaprojektuje określone metody pracy i zaplanuje różne formy organizowania zajęć dla dzieci w wieku przedszkolnym i młodszym szkolnym, w celu stymulowania ich rozwoju z uwzględnieniem indywidualnych potrzeb i specyfiki zaburzeń w funkcjonowaniu psychospołecznym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8BA9" w14:textId="77777777" w:rsidR="00CB025F" w:rsidRDefault="00CB025F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PPiW.U03</w:t>
            </w:r>
          </w:p>
          <w:p w14:paraId="0DF7BC1F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B025F" w14:paraId="5DE04A9B" w14:textId="77777777" w:rsidTr="00BD501A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6C4CE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E3D6" w14:textId="77777777" w:rsidR="00CB025F" w:rsidRDefault="00CB025F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49C7" w14:textId="77777777" w:rsidR="00CB025F" w:rsidRDefault="00CB025F" w:rsidP="00BD501A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PPiW.K04</w:t>
            </w:r>
          </w:p>
        </w:tc>
      </w:tr>
    </w:tbl>
    <w:p w14:paraId="009B0B22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706BD44" w14:textId="77777777" w:rsidR="00CB025F" w:rsidRDefault="00CB025F" w:rsidP="00CB025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897B019" w14:textId="77777777" w:rsidR="00CB025F" w:rsidRDefault="00CB025F" w:rsidP="00CB025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14:paraId="2E4B7E95" w14:textId="77777777" w:rsidR="00CB025F" w:rsidRDefault="00CB025F" w:rsidP="00CB025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B025F" w14:paraId="4558354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E941" w14:textId="77777777" w:rsidR="00CB025F" w:rsidRDefault="00CB025F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CB025F" w14:paraId="70E1F272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00C3A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1. Przedmiot i     zadania    psychologii    klinicznej dziecka. Wskaźniki normy i patologii</w:t>
            </w:r>
          </w:p>
        </w:tc>
      </w:tr>
      <w:tr w:rsidR="00CB025F" w14:paraId="69DF91FA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F667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2. Biologiczne i psychospołeczne uwarunkowania zaburzeń rozwojowych</w:t>
            </w:r>
          </w:p>
        </w:tc>
      </w:tr>
      <w:tr w:rsidR="00CB025F" w14:paraId="530B20BF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0561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3. Zaburzenia adaptacyjne, lęk separacyjny u dzieci i jego uwarunkowania i sposoby oddziaływań</w:t>
            </w:r>
          </w:p>
        </w:tc>
      </w:tr>
      <w:tr w:rsidR="00CB025F" w14:paraId="6B087CC9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164D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4. Agresja i autoagresja u dzieci w wieku przedszkolnym i wczesnoszkolnym – objawy, uwarunkowania i metody oddziaływań terapeutycznych</w:t>
            </w:r>
          </w:p>
        </w:tc>
      </w:tr>
      <w:tr w:rsidR="00CB025F" w14:paraId="2CD7B1C6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0BC1" w14:textId="77777777" w:rsidR="00CB025F" w:rsidRDefault="00CB025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6. Całościowe zaburzenia w rozwoju – spektrum zaburzeń autystycznych. Trudności diagnostyczne i formy wsparcia dzieci i ich rodzin</w:t>
            </w:r>
          </w:p>
        </w:tc>
      </w:tr>
      <w:tr w:rsidR="00CB025F" w14:paraId="47487071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B76B" w14:textId="77777777" w:rsidR="00CB025F" w:rsidRDefault="00CB025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7. Zaburzenia psychiczne u dzieci. Obraz kliniczny, uwarunkowania i formy pomocy</w:t>
            </w:r>
          </w:p>
        </w:tc>
      </w:tr>
    </w:tbl>
    <w:p w14:paraId="410E8075" w14:textId="77777777" w:rsidR="00CB025F" w:rsidRDefault="00CB025F" w:rsidP="00CB025F">
      <w:pPr>
        <w:spacing w:after="0" w:line="240" w:lineRule="auto"/>
        <w:rPr>
          <w:rFonts w:ascii="Corbel" w:hAnsi="Corbel"/>
        </w:rPr>
      </w:pPr>
    </w:p>
    <w:p w14:paraId="6462E770" w14:textId="77777777" w:rsidR="00CB025F" w:rsidRDefault="00CB025F" w:rsidP="00CB025F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B. Problematyka ćwiczeń audytoryjnych, konwersatoryjnych, laboratoryjnych, zajęć praktycznych </w:t>
      </w:r>
    </w:p>
    <w:p w14:paraId="415592D9" w14:textId="77777777" w:rsidR="00CB025F" w:rsidRDefault="00CB025F" w:rsidP="00CB025F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B025F" w14:paraId="1BBDB5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5C89" w14:textId="77777777" w:rsidR="00CB025F" w:rsidRDefault="00CB025F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CB025F" w14:paraId="5619E61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B5A2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1. Specyficzne trudności w uczeniu się (uwarunkowania, objawy oraz formy pomocy)</w:t>
            </w:r>
          </w:p>
        </w:tc>
      </w:tr>
      <w:tr w:rsidR="00CB025F" w14:paraId="4E0FD565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AD58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2. Dysleksja rozwojowa- diagnoza, etiologia i metody pracy z dzieckiem dyslektycznym</w:t>
            </w:r>
          </w:p>
        </w:tc>
      </w:tr>
      <w:tr w:rsidR="00CB025F" w14:paraId="02F569FA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6805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3. Obraz kliniczny wybranych zaburzeń emocjonalnych u dzieci (zespoły obsesyjno-</w:t>
            </w:r>
            <w:proofErr w:type="spellStart"/>
            <w:r>
              <w:rPr>
                <w:rFonts w:ascii="Corbel" w:hAnsi="Corbel"/>
              </w:rPr>
              <w:t>kompulsyjne</w:t>
            </w:r>
            <w:proofErr w:type="spellEnd"/>
            <w:r>
              <w:rPr>
                <w:rFonts w:ascii="Corbel" w:hAnsi="Corbel"/>
              </w:rPr>
              <w:t>, dysocjacyjne, zaburzenia występujące pod postacią somatyczną)</w:t>
            </w:r>
          </w:p>
        </w:tc>
      </w:tr>
      <w:tr w:rsidR="00CB025F" w14:paraId="46772BA5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4D5A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4. Zespoły lękowe. Fobia przedszkolna i szkolna- obraz kliniczny, uwarunkowania i sposoby oddziaływań</w:t>
            </w:r>
          </w:p>
        </w:tc>
      </w:tr>
      <w:tr w:rsidR="00CB025F" w14:paraId="71237B1B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4164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5. Zespół ADHD- kryteria diagnostyczne, etiologia i sposoby oddziaływań terapeutycznych</w:t>
            </w:r>
          </w:p>
        </w:tc>
      </w:tr>
      <w:tr w:rsidR="00CB025F" w14:paraId="43ED910C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BC95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6. Zaburzenia odżywiania (</w:t>
            </w:r>
            <w:proofErr w:type="spellStart"/>
            <w:r>
              <w:rPr>
                <w:rFonts w:ascii="Corbel" w:hAnsi="Corbel"/>
              </w:rPr>
              <w:t>ruminacje</w:t>
            </w:r>
            <w:proofErr w:type="spellEnd"/>
            <w:r>
              <w:rPr>
                <w:rFonts w:ascii="Corbel" w:hAnsi="Corbel"/>
              </w:rPr>
              <w:t>, pica, jadłowstręt, żarłoczność psychiczna) - przyczyny, objawy i formy pomocy</w:t>
            </w:r>
          </w:p>
        </w:tc>
      </w:tr>
      <w:tr w:rsidR="00CB025F" w14:paraId="0317AECB" w14:textId="77777777" w:rsidTr="00BD501A">
        <w:trPr>
          <w:trHeight w:val="300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4903" w14:textId="77777777" w:rsidR="00CB025F" w:rsidRDefault="00CB025F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 Choroby przewlekłe u dzieci. Znaczenie współpracy rodziny i szkoły</w:t>
            </w:r>
          </w:p>
        </w:tc>
      </w:tr>
    </w:tbl>
    <w:p w14:paraId="3E9945C9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71806" w14:textId="77777777" w:rsidR="00CB025F" w:rsidRDefault="00CB025F" w:rsidP="00CB025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6016D28" w14:textId="77777777" w:rsidR="00CB025F" w:rsidRDefault="00CB025F" w:rsidP="00CB025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FC55C3E" w14:textId="77777777" w:rsidR="00CB025F" w:rsidRDefault="00CB025F" w:rsidP="00CB025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71707FA7" w14:textId="77777777" w:rsidR="00CB025F" w:rsidRDefault="00CB025F" w:rsidP="00CB025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przypadków, praca w grupach (rozwiązywanie problemów, dyskusja), gry dydaktyczne</w:t>
      </w:r>
    </w:p>
    <w:p w14:paraId="03DE0E4D" w14:textId="77777777" w:rsidR="00CB025F" w:rsidRDefault="00CB025F" w:rsidP="00CB025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75159" w14:textId="77777777" w:rsidR="00CB025F" w:rsidRDefault="00CB025F" w:rsidP="00CB025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758B811" w14:textId="77777777" w:rsidR="00CB025F" w:rsidRDefault="00CB025F" w:rsidP="00CB025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9A6461" w14:textId="77777777" w:rsidR="00CB025F" w:rsidRDefault="00CB025F" w:rsidP="00CB025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B09AEFC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CB025F" w14:paraId="787568B8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AD9E7" w14:textId="77777777" w:rsidR="00CB025F" w:rsidRDefault="00CB025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66362" w14:textId="77777777" w:rsidR="00CB025F" w:rsidRDefault="00CB025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5AF992C" w14:textId="77777777" w:rsidR="00CB025F" w:rsidRDefault="00CB025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3D60C" w14:textId="77777777" w:rsidR="00CB025F" w:rsidRDefault="00CB025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Forma zajęć dydaktycznych</w:t>
            </w:r>
          </w:p>
          <w:p w14:paraId="0E875285" w14:textId="77777777" w:rsidR="00CB025F" w:rsidRDefault="00CB025F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025F" w14:paraId="7BF3E83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41B8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18D1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F61F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CB025F" w14:paraId="422A9D78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F6CFA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9041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FADC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CB025F" w14:paraId="4223AAC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C5F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592B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7573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CB025F" w14:paraId="5AC3E5B1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3A47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B984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E361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CB025F" w14:paraId="3D726BA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8F0B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6760" w14:textId="77777777" w:rsidR="00CB025F" w:rsidRDefault="00CB025F" w:rsidP="00BD501A">
            <w:pPr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Obserwacja i wypowiedzi podczas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8134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</w:tbl>
    <w:p w14:paraId="6997BAC1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471F3" w14:textId="77777777" w:rsidR="00CB025F" w:rsidRDefault="00CB025F" w:rsidP="00CB025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F4706F" w14:textId="77777777" w:rsidR="00CB025F" w:rsidRDefault="00CB025F" w:rsidP="00CB025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CB025F" w14:paraId="247557A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A4796" w14:textId="77777777" w:rsidR="00CB025F" w:rsidRDefault="00CB025F" w:rsidP="00CB025F">
            <w:pPr>
              <w:pStyle w:val="Punktygwne"/>
              <w:numPr>
                <w:ilvl w:val="0"/>
                <w:numId w:val="1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Uzyskanie zaliczenia na podstawie:</w:t>
            </w:r>
          </w:p>
          <w:p w14:paraId="11E92999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kolokwium (min. 60% z zakresu wymaganej wiedzy)</w:t>
            </w:r>
          </w:p>
          <w:p w14:paraId="38ED9FD5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ocen cząstkowych za aktywność podczas zajęć</w:t>
            </w:r>
          </w:p>
          <w:p w14:paraId="0F1992A3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obecności na zajęciach</w:t>
            </w:r>
          </w:p>
          <w:p w14:paraId="631B2C0A" w14:textId="77777777" w:rsidR="00CB025F" w:rsidRDefault="00CB025F" w:rsidP="00BD501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44B030E1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4FFCB5" w14:textId="77777777" w:rsidR="00CB025F" w:rsidRDefault="00CB025F" w:rsidP="00CB02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E84D8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0"/>
        <w:gridCol w:w="4334"/>
      </w:tblGrid>
      <w:tr w:rsidR="00CB025F" w14:paraId="55F1758A" w14:textId="77777777" w:rsidTr="00BD501A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2B30" w14:textId="77777777" w:rsidR="00CB025F" w:rsidRDefault="00CB025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4864F" w14:textId="77777777" w:rsidR="00CB025F" w:rsidRDefault="00CB025F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CB025F" w14:paraId="6E02128B" w14:textId="77777777" w:rsidTr="00BD501A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1E1A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A5A8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16 godz.</w:t>
            </w:r>
          </w:p>
        </w:tc>
      </w:tr>
      <w:tr w:rsidR="00CB025F" w14:paraId="475ECF76" w14:textId="77777777" w:rsidTr="00BD501A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49B8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4DAEEEFC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 konsultacjach</w:t>
            </w:r>
          </w:p>
          <w:p w14:paraId="4B131CE7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 kolokwium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9E37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77EA64B7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 godz.</w:t>
            </w:r>
          </w:p>
          <w:p w14:paraId="7626BE48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 godz.</w:t>
            </w:r>
          </w:p>
        </w:tc>
      </w:tr>
      <w:tr w:rsidR="00CB025F" w14:paraId="3A8A4499" w14:textId="77777777" w:rsidTr="00BD501A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ACB9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7473FA4A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się do ćwiczeń</w:t>
            </w:r>
          </w:p>
          <w:p w14:paraId="2055D4DB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kolokwium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A5A9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D86FE8A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EDFCC2D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32 godz.</w:t>
            </w:r>
          </w:p>
          <w:p w14:paraId="5AA89E3B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32 godz.</w:t>
            </w:r>
          </w:p>
          <w:p w14:paraId="11CB2D01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CB025F" w14:paraId="7B7371DA" w14:textId="77777777" w:rsidTr="00BD501A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7520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3AC6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84 godz.</w:t>
            </w:r>
          </w:p>
        </w:tc>
      </w:tr>
      <w:tr w:rsidR="00CB025F" w14:paraId="5C8993D9" w14:textId="77777777" w:rsidTr="00BD501A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B3AE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DAE0" w14:textId="77777777" w:rsidR="00CB025F" w:rsidRDefault="00CB025F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4F9C8D2" w14:textId="77777777" w:rsidR="00CB025F" w:rsidRDefault="00CB025F" w:rsidP="00CB02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99E3BA" w14:textId="77777777" w:rsidR="00CB025F" w:rsidRDefault="00CB025F" w:rsidP="00CB0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C21C54" w14:textId="77777777" w:rsidR="00CB025F" w:rsidRDefault="00CB025F" w:rsidP="00CB025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38C5A07A" w14:textId="77777777" w:rsidR="00CB025F" w:rsidRDefault="00CB025F" w:rsidP="00CB025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CB025F" w14:paraId="2C969C88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399F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3F4F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B025F" w14:paraId="652BEF84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D75D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C8F9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908CEB" w14:textId="77777777" w:rsidR="00CB025F" w:rsidRDefault="00CB025F" w:rsidP="00CB025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7AF7C7" w14:textId="77777777" w:rsidR="00CB025F" w:rsidRDefault="00CB025F" w:rsidP="00CB025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6580500D" w14:textId="77777777" w:rsidR="00CB025F" w:rsidRDefault="00CB025F" w:rsidP="00CB025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CB025F" w14:paraId="76FC427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FCDC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7045B6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452F1D06" w14:textId="77777777" w:rsidR="00CB025F" w:rsidRDefault="00CB025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Kendall P.C., </w:t>
            </w:r>
            <w:r>
              <w:rPr>
                <w:rFonts w:ascii="Corbel" w:hAnsi="Corbel"/>
                <w:i/>
              </w:rPr>
              <w:t xml:space="preserve">Zaburzenia okresu dzieciństwa i adolescencji, </w:t>
            </w:r>
            <w:r>
              <w:rPr>
                <w:rFonts w:ascii="Corbel" w:hAnsi="Corbel"/>
              </w:rPr>
              <w:t>Gdańsk 2004.</w:t>
            </w:r>
          </w:p>
          <w:p w14:paraId="3B795B14" w14:textId="77777777" w:rsidR="00CB025F" w:rsidRDefault="00CB025F" w:rsidP="00BD501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Radochoński</w:t>
            </w:r>
            <w:proofErr w:type="spellEnd"/>
            <w:r>
              <w:rPr>
                <w:rFonts w:ascii="Corbel" w:hAnsi="Corbel"/>
              </w:rPr>
              <w:t xml:space="preserve"> M., </w:t>
            </w:r>
            <w:r>
              <w:rPr>
                <w:rFonts w:ascii="Corbel" w:hAnsi="Corbel"/>
                <w:i/>
              </w:rPr>
              <w:t xml:space="preserve">Psychopatologia życia emocjonalnego dzieci i młodzieży, </w:t>
            </w:r>
            <w:r>
              <w:rPr>
                <w:rFonts w:ascii="Corbel" w:hAnsi="Corbel"/>
              </w:rPr>
              <w:t>Rzeszów 2009.</w:t>
            </w:r>
          </w:p>
          <w:p w14:paraId="39A7D752" w14:textId="77777777" w:rsidR="00CB025F" w:rsidRDefault="00CB025F" w:rsidP="00BD501A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Sęk H. (red.) </w:t>
            </w:r>
            <w:r>
              <w:rPr>
                <w:rFonts w:ascii="Corbel" w:hAnsi="Corbel"/>
                <w:bCs/>
                <w:i/>
                <w:iCs/>
              </w:rPr>
              <w:t xml:space="preserve">Psychologia kliniczna, </w:t>
            </w:r>
            <w:r>
              <w:rPr>
                <w:rFonts w:ascii="Corbel" w:hAnsi="Corbel"/>
                <w:bCs/>
              </w:rPr>
              <w:t>Warszawa 2013.</w:t>
            </w:r>
          </w:p>
        </w:tc>
      </w:tr>
      <w:tr w:rsidR="00CB025F" w14:paraId="47BB6EFC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1190" w14:textId="77777777" w:rsidR="00CB025F" w:rsidRDefault="00CB025F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344AEC8" w14:textId="77777777" w:rsidR="00CB025F" w:rsidRDefault="00CB025F" w:rsidP="00BD50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0CF216F6" w14:textId="77777777" w:rsidR="00CB025F" w:rsidRDefault="00CB025F" w:rsidP="00BD50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Zrozumieć ADHD,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3E6788D9" w14:textId="77777777" w:rsidR="00CB025F" w:rsidRDefault="00CB025F" w:rsidP="00BD501A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Misiak A., Kossakowska-</w:t>
            </w:r>
            <w:proofErr w:type="spellStart"/>
            <w:r>
              <w:rPr>
                <w:rFonts w:ascii="Corbel" w:hAnsi="Corbel"/>
                <w:color w:val="000000"/>
              </w:rPr>
              <w:t>Petrycka</w:t>
            </w:r>
            <w:proofErr w:type="spellEnd"/>
            <w:r>
              <w:rPr>
                <w:rFonts w:ascii="Corbel" w:hAnsi="Corbel"/>
                <w:color w:val="000000"/>
              </w:rPr>
              <w:t xml:space="preserve"> K., </w:t>
            </w:r>
            <w:r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>
              <w:rPr>
                <w:rFonts w:ascii="Corbel" w:hAnsi="Corbel"/>
                <w:color w:val="000000"/>
              </w:rPr>
              <w:t>Warszawa 2009.</w:t>
            </w:r>
          </w:p>
          <w:p w14:paraId="24F9D07D" w14:textId="77777777" w:rsidR="00CB025F" w:rsidRDefault="00CB025F" w:rsidP="00BD501A">
            <w:pPr>
              <w:spacing w:after="0" w:line="240" w:lineRule="auto"/>
              <w:ind w:left="720" w:hanging="72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Pętlewska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r>
              <w:rPr>
                <w:rFonts w:ascii="Corbel" w:hAnsi="Corbel"/>
                <w:i/>
              </w:rPr>
              <w:t>Przezwyciężanie trudności w czytaniu i pisaniu</w:t>
            </w:r>
            <w:r>
              <w:rPr>
                <w:rFonts w:ascii="Corbel" w:hAnsi="Corbel"/>
              </w:rPr>
              <w:t>, Kraków 1999.</w:t>
            </w:r>
          </w:p>
          <w:p w14:paraId="1EC01538" w14:textId="77777777" w:rsidR="00CB025F" w:rsidRDefault="00CB025F" w:rsidP="00BD501A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 xml:space="preserve">Sęk H., </w:t>
            </w:r>
            <w:r>
              <w:rPr>
                <w:rFonts w:ascii="Corbel" w:hAnsi="Corbel"/>
                <w:i/>
              </w:rPr>
              <w:t xml:space="preserve">Wprowadzenie do psychologii klinicznej, </w:t>
            </w:r>
            <w:r>
              <w:rPr>
                <w:rFonts w:ascii="Corbel" w:hAnsi="Corbel"/>
              </w:rPr>
              <w:t>Warszawa 2001.</w:t>
            </w:r>
          </w:p>
          <w:p w14:paraId="49FAB599" w14:textId="77777777" w:rsidR="00CB025F" w:rsidRDefault="00CB025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Sęk H.  (red.), </w:t>
            </w:r>
            <w:r>
              <w:rPr>
                <w:rFonts w:ascii="Corbel" w:hAnsi="Corbel"/>
                <w:i/>
              </w:rPr>
              <w:t>Społeczna psychologia kliniczna</w:t>
            </w:r>
            <w:r>
              <w:rPr>
                <w:rFonts w:ascii="Corbel" w:hAnsi="Corbel"/>
              </w:rPr>
              <w:t>, Warszawa 1993.</w:t>
            </w:r>
          </w:p>
          <w:p w14:paraId="32158786" w14:textId="77777777" w:rsidR="00CB025F" w:rsidRDefault="00CB025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Szpecht-</w:t>
            </w:r>
            <w:proofErr w:type="spellStart"/>
            <w:r>
              <w:rPr>
                <w:rFonts w:ascii="Corbel" w:hAnsi="Corbel"/>
              </w:rPr>
              <w:t>Tomann</w:t>
            </w:r>
            <w:proofErr w:type="spellEnd"/>
            <w:r>
              <w:rPr>
                <w:rFonts w:ascii="Corbel" w:hAnsi="Corbel"/>
              </w:rPr>
              <w:t xml:space="preserve"> M., </w:t>
            </w:r>
            <w:r>
              <w:rPr>
                <w:rFonts w:ascii="Corbel" w:hAnsi="Corbel"/>
                <w:i/>
                <w:iCs/>
              </w:rPr>
              <w:t>Gdy dziecko się boi</w:t>
            </w:r>
            <w:r>
              <w:rPr>
                <w:rFonts w:ascii="Corbel" w:hAnsi="Corbel"/>
              </w:rPr>
              <w:t>, Warszawa 2009.</w:t>
            </w:r>
          </w:p>
          <w:p w14:paraId="7EFCEA74" w14:textId="77777777" w:rsidR="00CB025F" w:rsidRDefault="00CB025F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Wolańczyk T., Komender J. (red.) </w:t>
            </w:r>
            <w:r>
              <w:rPr>
                <w:rFonts w:ascii="Corbel" w:hAnsi="Corbel"/>
                <w:i/>
                <w:iCs/>
              </w:rPr>
              <w:t xml:space="preserve">Zaburzenia emocjonalne i behawioralne u dzieci, </w:t>
            </w:r>
            <w:r>
              <w:rPr>
                <w:rFonts w:ascii="Corbel" w:hAnsi="Corbel"/>
              </w:rPr>
              <w:t>Warszawa 2005.</w:t>
            </w:r>
          </w:p>
        </w:tc>
      </w:tr>
    </w:tbl>
    <w:p w14:paraId="7C9D8359" w14:textId="77777777" w:rsidR="00CB025F" w:rsidRDefault="00CB025F" w:rsidP="00CB025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4EA50" w14:textId="77777777" w:rsidR="00CB025F" w:rsidRDefault="00CB025F" w:rsidP="00CB025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5DD801" w14:textId="77777777" w:rsidR="00CB025F" w:rsidRDefault="00CB025F" w:rsidP="00CB025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D346924" w14:textId="77777777" w:rsidR="00CB025F" w:rsidRDefault="00CB025F" w:rsidP="00CB025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B26E8F" w14:textId="77777777" w:rsidR="00CB025F" w:rsidRDefault="00CB025F" w:rsidP="00CB025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482DAE" w14:textId="77777777" w:rsidR="00CB025F" w:rsidRDefault="00CB025F" w:rsidP="00CB025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FB893A" w14:textId="77777777" w:rsidR="00183B6C" w:rsidRDefault="00183B6C"/>
    <w:sectPr w:rsidR="00183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620C6" w14:textId="77777777" w:rsidR="002B3114" w:rsidRDefault="002B3114" w:rsidP="00CB025F">
      <w:pPr>
        <w:spacing w:after="0" w:line="240" w:lineRule="auto"/>
      </w:pPr>
      <w:r>
        <w:separator/>
      </w:r>
    </w:p>
  </w:endnote>
  <w:endnote w:type="continuationSeparator" w:id="0">
    <w:p w14:paraId="7024DBE5" w14:textId="77777777" w:rsidR="002B3114" w:rsidRDefault="002B3114" w:rsidP="00CB0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0D6B2" w14:textId="77777777" w:rsidR="002B3114" w:rsidRDefault="002B3114" w:rsidP="00CB025F">
      <w:pPr>
        <w:spacing w:after="0" w:line="240" w:lineRule="auto"/>
      </w:pPr>
      <w:r>
        <w:separator/>
      </w:r>
    </w:p>
  </w:footnote>
  <w:footnote w:type="continuationSeparator" w:id="0">
    <w:p w14:paraId="2F5D9819" w14:textId="77777777" w:rsidR="002B3114" w:rsidRDefault="002B3114" w:rsidP="00CB025F">
      <w:pPr>
        <w:spacing w:after="0" w:line="240" w:lineRule="auto"/>
      </w:pPr>
      <w:r>
        <w:continuationSeparator/>
      </w:r>
    </w:p>
  </w:footnote>
  <w:footnote w:id="1">
    <w:p w14:paraId="720D3BDB" w14:textId="77777777" w:rsidR="00CB025F" w:rsidRDefault="00CB025F" w:rsidP="00CB025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01850"/>
    <w:multiLevelType w:val="multilevel"/>
    <w:tmpl w:val="EC4E357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4F05C4"/>
    <w:multiLevelType w:val="multilevel"/>
    <w:tmpl w:val="DD5A60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0983249">
    <w:abstractNumId w:val="1"/>
  </w:num>
  <w:num w:numId="2" w16cid:durableId="1274483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6C"/>
    <w:rsid w:val="00183B6C"/>
    <w:rsid w:val="002B3114"/>
    <w:rsid w:val="007C7DA5"/>
    <w:rsid w:val="00CB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485E7"/>
  <w15:chartTrackingRefBased/>
  <w15:docId w15:val="{F1A6AE56-FED2-402B-8BBC-44ABFDCD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25F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83B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3B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B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3B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3B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3B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3B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3B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3B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3B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3B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B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3B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3B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3B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3B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3B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3B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3B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3B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B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3B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3B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3B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3B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3B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3B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3B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3B6C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B025F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CB025F"/>
    <w:rPr>
      <w:vertAlign w:val="superscript"/>
    </w:rPr>
  </w:style>
  <w:style w:type="character" w:styleId="Odwoanieprzypisudolnego">
    <w:name w:val="footnote reference"/>
    <w:rsid w:val="00CB025F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B025F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CB025F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CB025F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CB025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025F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B025F"/>
    <w:rPr>
      <w:sz w:val="20"/>
      <w:szCs w:val="20"/>
    </w:rPr>
  </w:style>
  <w:style w:type="paragraph" w:customStyle="1" w:styleId="Punktygwne">
    <w:name w:val="Punkty główne"/>
    <w:basedOn w:val="Normalny"/>
    <w:qFormat/>
    <w:rsid w:val="00CB025F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CB025F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CB025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CB025F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CB025F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CB025F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CB025F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B025F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025F"/>
    <w:pPr>
      <w:spacing w:after="120" w:line="276" w:lineRule="auto"/>
      <w:ind w:left="283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CB0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1137</Words>
  <Characters>6822</Characters>
  <Application>Microsoft Office Word</Application>
  <DocSecurity>0</DocSecurity>
  <Lines>56</Lines>
  <Paragraphs>15</Paragraphs>
  <ScaleCrop>false</ScaleCrop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2025-12-18T07:57:00Z</dcterms:created>
  <dcterms:modified xsi:type="dcterms:W3CDTF">2025-12-18T07:57:00Z</dcterms:modified>
</cp:coreProperties>
</file>